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95" w:rsidRPr="00BE6695" w:rsidRDefault="00BE6695" w:rsidP="00BE6695">
      <w:pPr>
        <w:spacing w:after="0" w:line="240" w:lineRule="auto"/>
        <w:jc w:val="center"/>
        <w:rPr>
          <w:rFonts w:ascii="Comic Sans MS" w:hAnsi="Comic Sans MS" w:cs="Times New Roman"/>
        </w:rPr>
      </w:pPr>
      <w:r w:rsidRPr="00BE6695">
        <w:rPr>
          <w:rFonts w:ascii="Comic Sans MS" w:hAnsi="Comic Sans MS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7028122</wp:posOffset>
            </wp:positionH>
            <wp:positionV relativeFrom="paragraph">
              <wp:posOffset>-255181</wp:posOffset>
            </wp:positionV>
            <wp:extent cx="3157869" cy="1116419"/>
            <wp:effectExtent l="0" t="0" r="0" b="0"/>
            <wp:wrapNone/>
            <wp:docPr id="5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69" cy="1116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6695">
        <w:rPr>
          <w:rFonts w:ascii="Comic Sans MS" w:hAnsi="Comic Sans MS" w:cs="Times New Roman"/>
        </w:rPr>
        <w:t>Муниципальное автономное дошкольное образовательное учреждение</w:t>
      </w:r>
    </w:p>
    <w:p w:rsidR="00BE6695" w:rsidRPr="00BE6695" w:rsidRDefault="00BE6695" w:rsidP="00BE6695">
      <w:pPr>
        <w:pStyle w:val="1"/>
        <w:rPr>
          <w:rFonts w:ascii="Comic Sans MS" w:hAnsi="Comic Sans MS"/>
          <w:sz w:val="22"/>
          <w:szCs w:val="22"/>
        </w:rPr>
      </w:pPr>
      <w:r w:rsidRPr="00BE6695">
        <w:rPr>
          <w:rFonts w:ascii="Comic Sans MS" w:hAnsi="Comic Sans MS"/>
          <w:sz w:val="22"/>
          <w:szCs w:val="22"/>
        </w:rPr>
        <w:t>Городского округа «город Ирбит» «Детский сад № 23»</w:t>
      </w:r>
    </w:p>
    <w:p w:rsidR="00BE6695" w:rsidRPr="00BE6695" w:rsidRDefault="00BE6695" w:rsidP="00BE6695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ru-RU"/>
        </w:rPr>
        <w:pict>
          <v:roundrect id="_x0000_s1026" style="position:absolute;left:0;text-align:left;margin-left:-14.25pt;margin-top:12.9pt;width:562.6pt;height:296.35pt;z-index:-251657217" arcsize="10923f" fillcolor="#ffd961" stroked="f"/>
        </w:pict>
      </w:r>
      <w:r w:rsidRPr="00BE6695">
        <w:rPr>
          <w:rFonts w:ascii="Comic Sans MS" w:hAnsi="Comic Sans MS"/>
        </w:rPr>
        <w:t xml:space="preserve">Воспитатель Милькова А.Д. </w:t>
      </w:r>
    </w:p>
    <w:p w:rsidR="00BE6695" w:rsidRPr="00BE6695" w:rsidRDefault="00BE6695" w:rsidP="00BE669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Pr="00BE6695">
        <w:rPr>
          <w:rFonts w:ascii="Comic Sans MS" w:hAnsi="Comic Sans MS"/>
        </w:rPr>
        <w:t>Посетили насыщенный и интересный семинар-практикум, посвященный актуальной теме  «Дидактические игры краеведческого содержания в ра</w:t>
      </w:r>
      <w:r>
        <w:rPr>
          <w:rFonts w:ascii="Comic Sans MS" w:hAnsi="Comic Sans MS"/>
        </w:rPr>
        <w:t xml:space="preserve">звитии познавательного интереса </w:t>
      </w:r>
      <w:r w:rsidRPr="00BE6695">
        <w:rPr>
          <w:rFonts w:ascii="Comic Sans MS" w:hAnsi="Comic Sans MS"/>
        </w:rPr>
        <w:t>дошкольников при знакомстве с родным городом».</w:t>
      </w:r>
    </w:p>
    <w:p w:rsidR="00BE6695" w:rsidRPr="00BE6695" w:rsidRDefault="00BE6695" w:rsidP="00BE6695">
      <w:pPr>
        <w:jc w:val="both"/>
        <w:rPr>
          <w:rFonts w:ascii="Comic Sans MS" w:hAnsi="Comic Sans MS"/>
        </w:rPr>
      </w:pPr>
      <w:r w:rsidRPr="00BE6695">
        <w:rPr>
          <w:rFonts w:ascii="Comic Sans MS" w:hAnsi="Comic Sans MS"/>
        </w:rPr>
        <w:t xml:space="preserve">Огромное впечатление произвел богатый опыт педагогов! Мы познакомились с уникальными разработками, позволяющими детям активно </w:t>
      </w:r>
      <w:r>
        <w:rPr>
          <w:rFonts w:ascii="Comic Sans MS" w:hAnsi="Comic Sans MS"/>
        </w:rPr>
        <w:t>познавать историю родного края:</w:t>
      </w:r>
    </w:p>
    <w:p w:rsidR="00BE6695" w:rsidRDefault="00BE6695" w:rsidP="00BE6695">
      <w:pPr>
        <w:jc w:val="both"/>
        <w:rPr>
          <w:rFonts w:ascii="Comic Sans MS" w:hAnsi="Comic Sans MS"/>
        </w:rPr>
      </w:pPr>
      <w:r w:rsidRPr="00BE6695">
        <w:rPr>
          <w:rFonts w:ascii="Calibri" w:hAnsi="Calibri" w:cs="Calibri"/>
        </w:rPr>
        <w:t>📺</w:t>
      </w:r>
      <w:r w:rsidRPr="00BE6695">
        <w:rPr>
          <w:rFonts w:ascii="Comic Sans MS" w:hAnsi="Comic Sans MS"/>
        </w:rPr>
        <w:t xml:space="preserve"> Видео история: «Город Ирбит на весь мир знаменит»</w:t>
      </w:r>
    </w:p>
    <w:p w:rsidR="00BE6695" w:rsidRDefault="00BE6695" w:rsidP="00BE6695">
      <w:pPr>
        <w:jc w:val="both"/>
        <w:rPr>
          <w:rFonts w:ascii="Comic Sans MS" w:hAnsi="Comic Sans MS"/>
        </w:rPr>
      </w:pPr>
      <w:r w:rsidRPr="00BE6695">
        <w:rPr>
          <w:rFonts w:ascii="Calibri" w:hAnsi="Calibri" w:cs="Calibri"/>
        </w:rPr>
        <w:t>🏍</w:t>
      </w:r>
      <w:r w:rsidRPr="00BE6695">
        <w:rPr>
          <w:rFonts w:ascii="Comic Sans MS" w:hAnsi="Comic Sans MS"/>
        </w:rPr>
        <w:t xml:space="preserve"> Проект: «Ирбит — мотоциклетная столица России»</w:t>
      </w:r>
    </w:p>
    <w:p w:rsidR="00BE6695" w:rsidRDefault="00BE6695" w:rsidP="00BE6695">
      <w:pPr>
        <w:jc w:val="both"/>
        <w:rPr>
          <w:rFonts w:ascii="Comic Sans MS" w:hAnsi="Comic Sans MS"/>
        </w:rPr>
      </w:pPr>
      <w:r w:rsidRPr="00BE6695">
        <w:rPr>
          <w:rFonts w:ascii="Calibri" w:hAnsi="Calibri" w:cs="Calibri"/>
        </w:rPr>
        <w:t>💃</w:t>
      </w:r>
      <w:r w:rsidRPr="00BE6695">
        <w:rPr>
          <w:rFonts w:ascii="Comic Sans MS" w:hAnsi="Comic Sans MS"/>
        </w:rPr>
        <w:t xml:space="preserve"> Интерактив: «Ирбитский калейдоскоп»</w:t>
      </w:r>
    </w:p>
    <w:p w:rsidR="00BE6695" w:rsidRPr="00BE6695" w:rsidRDefault="00BE6695" w:rsidP="00BE6695">
      <w:pPr>
        <w:jc w:val="both"/>
        <w:rPr>
          <w:rFonts w:ascii="Comic Sans MS" w:hAnsi="Comic Sans MS"/>
        </w:rPr>
      </w:pPr>
      <w:r w:rsidRPr="00BE6695">
        <w:rPr>
          <w:rFonts w:ascii="Calibri" w:hAnsi="Calibri" w:cs="Calibri"/>
        </w:rPr>
        <w:t>👫</w:t>
      </w:r>
      <w:r w:rsidRPr="00BE6695">
        <w:rPr>
          <w:rFonts w:ascii="Comic Sans MS" w:hAnsi="Comic Sans MS"/>
        </w:rPr>
        <w:t xml:space="preserve"> Развлекательная игра: «</w:t>
      </w:r>
      <w:proofErr w:type="gramStart"/>
      <w:r w:rsidRPr="00BE6695">
        <w:rPr>
          <w:rFonts w:ascii="Comic Sans MS" w:hAnsi="Comic Sans MS"/>
        </w:rPr>
        <w:t>Сторона</w:t>
      </w:r>
      <w:proofErr w:type="gramEnd"/>
      <w:r w:rsidRPr="00BE6695">
        <w:rPr>
          <w:rFonts w:ascii="Comic Sans MS" w:hAnsi="Comic Sans MS"/>
        </w:rPr>
        <w:t xml:space="preserve"> родимая талантов кладовая, ярмарка Ирбитская ярко расписная»</w:t>
      </w:r>
    </w:p>
    <w:p w:rsidR="00BE6695" w:rsidRPr="00BE6695" w:rsidRDefault="00BE6695" w:rsidP="00BE6695">
      <w:pPr>
        <w:jc w:val="both"/>
        <w:rPr>
          <w:rFonts w:ascii="Comic Sans MS" w:hAnsi="Comic Sans MS"/>
        </w:rPr>
      </w:pPr>
      <w:r w:rsidRPr="00BE6695">
        <w:rPr>
          <w:rFonts w:ascii="Comic Sans MS" w:hAnsi="Comic Sans MS"/>
        </w:rPr>
        <w:t>Рассматривали яркие детские рисунки и картины, отражающие жизнь нашего славного города. Полученные знания непременно применим в своей практике, используя полученные методики и подходы, чтобы наши малыши полюбили родной край ещё сильнее!</w:t>
      </w:r>
    </w:p>
    <w:p w:rsidR="002D006D" w:rsidRPr="00BE6695" w:rsidRDefault="00BE6695" w:rsidP="00BE6695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3166286</wp:posOffset>
            </wp:positionH>
            <wp:positionV relativeFrom="paragraph">
              <wp:posOffset>494684</wp:posOffset>
            </wp:positionV>
            <wp:extent cx="3542857" cy="2655758"/>
            <wp:effectExtent l="19050" t="0" r="443" b="0"/>
            <wp:wrapNone/>
            <wp:docPr id="4" name="Рисунок 3" descr="5271477752437607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7147775243760729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855" cy="2655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-129806</wp:posOffset>
            </wp:positionH>
            <wp:positionV relativeFrom="paragraph">
              <wp:posOffset>1459866</wp:posOffset>
            </wp:positionV>
            <wp:extent cx="2958066" cy="2222204"/>
            <wp:effectExtent l="19050" t="0" r="0" b="0"/>
            <wp:wrapNone/>
            <wp:docPr id="3" name="Рисунок 2" descr="5271477752437607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7147775243760729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8066" cy="2222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3166287</wp:posOffset>
            </wp:positionH>
            <wp:positionV relativeFrom="paragraph">
              <wp:posOffset>3288666</wp:posOffset>
            </wp:positionV>
            <wp:extent cx="3319573" cy="2488018"/>
            <wp:effectExtent l="19050" t="0" r="0" b="0"/>
            <wp:wrapNone/>
            <wp:docPr id="2" name="Рисунок 1" descr="5271477752437607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7147775243760729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9573" cy="2488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-129806</wp:posOffset>
            </wp:positionH>
            <wp:positionV relativeFrom="paragraph">
              <wp:posOffset>4011679</wp:posOffset>
            </wp:positionV>
            <wp:extent cx="2819844" cy="1765004"/>
            <wp:effectExtent l="19050" t="0" r="0" b="0"/>
            <wp:wrapNone/>
            <wp:docPr id="1" name="Рисунок 0" descr="5271477752437607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71477752437607295.jpg"/>
                    <pic:cNvPicPr/>
                  </pic:nvPicPr>
                  <pic:blipFill>
                    <a:blip r:embed="rId8" cstate="print"/>
                    <a:srcRect l="11394" t="27505" r="12079" b="8742"/>
                    <a:stretch>
                      <a:fillRect/>
                    </a:stretch>
                  </pic:blipFill>
                  <pic:spPr>
                    <a:xfrm>
                      <a:off x="0" y="0"/>
                      <a:ext cx="2819844" cy="1765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695">
        <w:rPr>
          <w:rFonts w:ascii="Comic Sans MS" w:hAnsi="Comic Sans MS"/>
        </w:rPr>
        <w:t>Этот семинар стал отличным источником вдохновения и новых идей для наших занятий!</w:t>
      </w:r>
    </w:p>
    <w:sectPr w:rsidR="002D006D" w:rsidRPr="00BE6695" w:rsidSect="00BE66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E6695"/>
    <w:rsid w:val="002D006D"/>
    <w:rsid w:val="003B4567"/>
    <w:rsid w:val="0043588F"/>
    <w:rsid w:val="007D10F1"/>
    <w:rsid w:val="00AC4CDD"/>
    <w:rsid w:val="00AD7F41"/>
    <w:rsid w:val="00BE6695"/>
    <w:rsid w:val="00DE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d961"/>
      <o:colormenu v:ext="edit" fillcolor="#ffd961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95"/>
    <w:pPr>
      <w:spacing w:after="160" w:line="259" w:lineRule="auto"/>
    </w:pPr>
    <w:rPr>
      <w:rFonts w:asciiTheme="minorHAnsi" w:hAnsiTheme="minorHAnsi" w:cstheme="minorBidi"/>
      <w:sz w:val="22"/>
    </w:rPr>
  </w:style>
  <w:style w:type="paragraph" w:styleId="1">
    <w:name w:val="heading 1"/>
    <w:basedOn w:val="a"/>
    <w:next w:val="a"/>
    <w:link w:val="10"/>
    <w:uiPriority w:val="9"/>
    <w:qFormat/>
    <w:rsid w:val="00BE6695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695"/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E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6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2025-11-24T16:32:00Z</dcterms:created>
  <dcterms:modified xsi:type="dcterms:W3CDTF">2025-11-24T16:44:00Z</dcterms:modified>
</cp:coreProperties>
</file>